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19" w:rsidRDefault="006C1B19" w:rsidP="006C1B19">
      <w:pPr>
        <w:jc w:val="center"/>
        <w:rPr>
          <w:b/>
          <w:u w:val="single"/>
        </w:rPr>
      </w:pPr>
      <w:r w:rsidRPr="00566CD7">
        <w:rPr>
          <w:b/>
          <w:u w:val="single"/>
        </w:rPr>
        <w:t>TENDER FORM/N.I.T</w:t>
      </w:r>
    </w:p>
    <w:p w:rsidR="006C1B19" w:rsidRPr="00DB46B3" w:rsidRDefault="006C1B19" w:rsidP="006C1B19">
      <w:pPr>
        <w:jc w:val="right"/>
        <w:rPr>
          <w:b/>
          <w:u w:val="single"/>
        </w:rPr>
      </w:pPr>
      <w:r>
        <w:rPr>
          <w:b/>
          <w:u w:val="single"/>
        </w:rPr>
        <w:t>S.No. C-1</w:t>
      </w:r>
    </w:p>
    <w:p w:rsidR="006C1B19" w:rsidRDefault="006C1B19" w:rsidP="006C1B19">
      <w:pPr>
        <w:rPr>
          <w:sz w:val="20"/>
          <w:szCs w:val="20"/>
        </w:rPr>
      </w:pPr>
      <w:r>
        <w:rPr>
          <w:sz w:val="20"/>
          <w:szCs w:val="20"/>
        </w:rPr>
        <w:t xml:space="preserve">Tender Form for the </w:t>
      </w:r>
      <w:r>
        <w:rPr>
          <w:b/>
          <w:sz w:val="20"/>
          <w:szCs w:val="20"/>
        </w:rPr>
        <w:t>“Sale of Press Mud</w:t>
      </w:r>
      <w:r>
        <w:rPr>
          <w:sz w:val="20"/>
          <w:szCs w:val="20"/>
        </w:rPr>
        <w:t xml:space="preserve">”  </w:t>
      </w:r>
      <w:r w:rsidRPr="002429F4">
        <w:rPr>
          <w:b/>
          <w:sz w:val="20"/>
          <w:szCs w:val="20"/>
        </w:rPr>
        <w:t>(Fresh)</w:t>
      </w:r>
      <w:r>
        <w:rPr>
          <w:sz w:val="20"/>
          <w:szCs w:val="20"/>
        </w:rPr>
        <w:t xml:space="preserve">     </w:t>
      </w:r>
      <w:r>
        <w:rPr>
          <w:sz w:val="20"/>
          <w:szCs w:val="20"/>
        </w:rPr>
        <w:tab/>
      </w:r>
    </w:p>
    <w:p w:rsidR="006C1B19" w:rsidRDefault="006C1B19" w:rsidP="006C1B19">
      <w:pPr>
        <w:rPr>
          <w:sz w:val="20"/>
          <w:szCs w:val="20"/>
        </w:rPr>
      </w:pPr>
      <w:r>
        <w:rPr>
          <w:sz w:val="20"/>
          <w:szCs w:val="20"/>
        </w:rPr>
        <w:t xml:space="preserve">Press Tender Notice in the News Papers… </w:t>
      </w:r>
      <w:r>
        <w:rPr>
          <w:sz w:val="20"/>
          <w:szCs w:val="20"/>
        </w:rPr>
        <w:tab/>
        <w:t>Mail Today</w:t>
      </w:r>
      <w:r>
        <w:rPr>
          <w:sz w:val="20"/>
          <w:szCs w:val="20"/>
        </w:rPr>
        <w:tab/>
      </w:r>
      <w:r>
        <w:rPr>
          <w:sz w:val="20"/>
          <w:szCs w:val="20"/>
        </w:rPr>
        <w:tab/>
        <w:t xml:space="preserve">Dated   07.09.2018 </w:t>
      </w:r>
    </w:p>
    <w:p w:rsidR="006C1B19" w:rsidRDefault="006C1B19" w:rsidP="006C1B19">
      <w:pPr>
        <w:rPr>
          <w:sz w:val="20"/>
          <w:szCs w:val="20"/>
        </w:rPr>
      </w:pPr>
      <w:r>
        <w:rPr>
          <w:sz w:val="20"/>
          <w:szCs w:val="20"/>
        </w:rPr>
        <w:t xml:space="preserve">                                                                        Jagbani Punjabi</w:t>
      </w:r>
      <w:r>
        <w:rPr>
          <w:sz w:val="20"/>
          <w:szCs w:val="20"/>
        </w:rPr>
        <w:tab/>
        <w:t xml:space="preserve">                 Dated  07.09.2018   </w:t>
      </w:r>
    </w:p>
    <w:p w:rsidR="006C1B19" w:rsidRDefault="006C1B19" w:rsidP="006C1B19">
      <w:pPr>
        <w:rPr>
          <w:sz w:val="20"/>
          <w:szCs w:val="20"/>
        </w:rPr>
      </w:pPr>
      <w:r>
        <w:rPr>
          <w:u w:val="single"/>
        </w:rPr>
        <w:t xml:space="preserve">Mill Web site: -  </w:t>
      </w:r>
      <w:hyperlink r:id="rId5" w:history="1">
        <w:r>
          <w:rPr>
            <w:rStyle w:val="Hyperlink"/>
          </w:rPr>
          <w:t>www.bhogpurcsm.com</w:t>
        </w:r>
      </w:hyperlink>
      <w:r>
        <w:t xml:space="preserve"> </w:t>
      </w:r>
      <w:r>
        <w:rPr>
          <w:u w:val="single"/>
        </w:rPr>
        <w:t xml:space="preserve"> E.mail:bhogpurcsm@gmail.com</w:t>
      </w:r>
    </w:p>
    <w:p w:rsidR="006C1B19" w:rsidRDefault="006C1B19" w:rsidP="006C1B19">
      <w:pPr>
        <w:rPr>
          <w:b/>
          <w:sz w:val="20"/>
          <w:szCs w:val="20"/>
        </w:rPr>
      </w:pPr>
      <w:r>
        <w:rPr>
          <w:b/>
          <w:sz w:val="20"/>
          <w:szCs w:val="20"/>
        </w:rPr>
        <w:t>Item Sr.No.:</w:t>
      </w:r>
    </w:p>
    <w:p w:rsidR="006C1B19" w:rsidRDefault="006C1B19" w:rsidP="006C1B19">
      <w:pPr>
        <w:rPr>
          <w:u w:val="single"/>
        </w:rPr>
      </w:pPr>
      <w:r>
        <w:rPr>
          <w:u w:val="single"/>
        </w:rPr>
        <w:t>_____________________________________________________________________________</w:t>
      </w:r>
    </w:p>
    <w:p w:rsidR="006C1B19" w:rsidRDefault="006C1B19" w:rsidP="006C1B19">
      <w:pPr>
        <w:rPr>
          <w:sz w:val="20"/>
          <w:szCs w:val="20"/>
        </w:rPr>
      </w:pPr>
      <w:r>
        <w:rPr>
          <w:sz w:val="20"/>
          <w:szCs w:val="20"/>
        </w:rPr>
        <w:t xml:space="preserve">The General Manager </w:t>
      </w:r>
    </w:p>
    <w:p w:rsidR="006C1B19" w:rsidRDefault="006C1B19" w:rsidP="006C1B19">
      <w:pPr>
        <w:tabs>
          <w:tab w:val="left" w:pos="7215"/>
        </w:tabs>
        <w:rPr>
          <w:sz w:val="20"/>
          <w:szCs w:val="20"/>
        </w:rPr>
      </w:pPr>
      <w:r>
        <w:rPr>
          <w:sz w:val="20"/>
          <w:szCs w:val="20"/>
        </w:rPr>
        <w:t>The Bhogpur Coop Sugar Mills Ltd.,</w:t>
      </w:r>
      <w:r>
        <w:rPr>
          <w:sz w:val="20"/>
          <w:szCs w:val="20"/>
        </w:rPr>
        <w:tab/>
      </w:r>
    </w:p>
    <w:p w:rsidR="006C1B19" w:rsidRPr="00DB46B3" w:rsidRDefault="006C1B19" w:rsidP="006C1B19">
      <w:pPr>
        <w:rPr>
          <w:sz w:val="20"/>
          <w:szCs w:val="20"/>
        </w:rPr>
      </w:pPr>
      <w:r>
        <w:rPr>
          <w:sz w:val="20"/>
          <w:szCs w:val="20"/>
        </w:rPr>
        <w:t>Bhogpur (Jalandhar)</w:t>
      </w:r>
    </w:p>
    <w:p w:rsidR="006C1B19" w:rsidRDefault="006C1B19" w:rsidP="006C1B19">
      <w:pPr>
        <w:rPr>
          <w:sz w:val="20"/>
          <w:szCs w:val="20"/>
        </w:rPr>
      </w:pPr>
      <w:r>
        <w:rPr>
          <w:sz w:val="20"/>
          <w:szCs w:val="20"/>
        </w:rPr>
        <w:t>Sub:-</w:t>
      </w:r>
      <w:r>
        <w:rPr>
          <w:sz w:val="20"/>
          <w:szCs w:val="20"/>
        </w:rPr>
        <w:tab/>
        <w:t>Sale of Press Mud for the season 2018-19</w:t>
      </w:r>
    </w:p>
    <w:p w:rsidR="006C1B19" w:rsidRDefault="006C1B19" w:rsidP="006C1B19">
      <w:pPr>
        <w:rPr>
          <w:sz w:val="20"/>
          <w:szCs w:val="20"/>
        </w:rPr>
      </w:pPr>
      <w:r>
        <w:rPr>
          <w:sz w:val="20"/>
          <w:szCs w:val="20"/>
        </w:rPr>
        <w:tab/>
        <w:t>In response to above reference  , I/we hereby quote my highest rates for purchase of press mud subject to the mills terms &amp; conditions as under:-</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8370"/>
        <w:gridCol w:w="1350"/>
      </w:tblGrid>
      <w:tr w:rsidR="006C1B19" w:rsidRPr="00EC63E5" w:rsidTr="00703D55">
        <w:trPr>
          <w:trHeight w:val="368"/>
        </w:trPr>
        <w:tc>
          <w:tcPr>
            <w:tcW w:w="648" w:type="dxa"/>
            <w:tcBorders>
              <w:top w:val="single" w:sz="4" w:space="0" w:color="000000"/>
              <w:left w:val="single" w:sz="4" w:space="0" w:color="000000"/>
              <w:bottom w:val="single" w:sz="4" w:space="0" w:color="000000"/>
              <w:right w:val="single" w:sz="4" w:space="0" w:color="000000"/>
            </w:tcBorders>
            <w:hideMark/>
          </w:tcPr>
          <w:p w:rsidR="006C1B19" w:rsidRPr="00EC63E5" w:rsidRDefault="006C1B19" w:rsidP="00703D55">
            <w:pPr>
              <w:rPr>
                <w:b/>
                <w:sz w:val="20"/>
                <w:szCs w:val="20"/>
              </w:rPr>
            </w:pPr>
            <w:r w:rsidRPr="00EC63E5">
              <w:rPr>
                <w:b/>
                <w:sz w:val="20"/>
                <w:szCs w:val="20"/>
              </w:rPr>
              <w:t>S.No</w:t>
            </w:r>
          </w:p>
        </w:tc>
        <w:tc>
          <w:tcPr>
            <w:tcW w:w="8370" w:type="dxa"/>
            <w:tcBorders>
              <w:top w:val="single" w:sz="4" w:space="0" w:color="000000"/>
              <w:left w:val="single" w:sz="4" w:space="0" w:color="000000"/>
              <w:bottom w:val="single" w:sz="4" w:space="0" w:color="000000"/>
              <w:right w:val="single" w:sz="4" w:space="0" w:color="000000"/>
            </w:tcBorders>
            <w:hideMark/>
          </w:tcPr>
          <w:p w:rsidR="006C1B19" w:rsidRPr="00EC63E5" w:rsidRDefault="006C1B19" w:rsidP="00703D55">
            <w:pPr>
              <w:rPr>
                <w:b/>
                <w:sz w:val="20"/>
                <w:szCs w:val="20"/>
              </w:rPr>
            </w:pPr>
            <w:r w:rsidRPr="00EC63E5">
              <w:rPr>
                <w:b/>
                <w:sz w:val="20"/>
                <w:szCs w:val="20"/>
              </w:rPr>
              <w:t xml:space="preserve">Sale Items              </w:t>
            </w:r>
          </w:p>
        </w:tc>
        <w:tc>
          <w:tcPr>
            <w:tcW w:w="1350" w:type="dxa"/>
            <w:tcBorders>
              <w:top w:val="single" w:sz="4" w:space="0" w:color="000000"/>
              <w:left w:val="single" w:sz="4" w:space="0" w:color="000000"/>
              <w:bottom w:val="single" w:sz="4" w:space="0" w:color="000000"/>
              <w:right w:val="single" w:sz="4" w:space="0" w:color="000000"/>
            </w:tcBorders>
            <w:hideMark/>
          </w:tcPr>
          <w:p w:rsidR="006C1B19" w:rsidRPr="00EC63E5" w:rsidRDefault="006C1B19" w:rsidP="00703D55">
            <w:pPr>
              <w:rPr>
                <w:b/>
                <w:sz w:val="20"/>
                <w:szCs w:val="20"/>
              </w:rPr>
            </w:pPr>
            <w:r w:rsidRPr="00EC63E5">
              <w:rPr>
                <w:b/>
                <w:sz w:val="20"/>
                <w:szCs w:val="20"/>
              </w:rPr>
              <w:t>Rate   Per qtl</w:t>
            </w:r>
          </w:p>
        </w:tc>
      </w:tr>
      <w:tr w:rsidR="006C1B19" w:rsidTr="00703D55">
        <w:tc>
          <w:tcPr>
            <w:tcW w:w="648" w:type="dxa"/>
            <w:tcBorders>
              <w:top w:val="single" w:sz="4" w:space="0" w:color="000000"/>
              <w:left w:val="single" w:sz="4" w:space="0" w:color="000000"/>
              <w:bottom w:val="single" w:sz="4" w:space="0" w:color="000000"/>
              <w:right w:val="single" w:sz="4" w:space="0" w:color="000000"/>
            </w:tcBorders>
          </w:tcPr>
          <w:p w:rsidR="006C1B19" w:rsidRDefault="006C1B19" w:rsidP="00703D55">
            <w:pPr>
              <w:jc w:val="center"/>
              <w:rPr>
                <w:sz w:val="20"/>
                <w:szCs w:val="20"/>
              </w:rPr>
            </w:pPr>
          </w:p>
        </w:tc>
        <w:tc>
          <w:tcPr>
            <w:tcW w:w="8370" w:type="dxa"/>
            <w:tcBorders>
              <w:top w:val="single" w:sz="4" w:space="0" w:color="000000"/>
              <w:left w:val="single" w:sz="4" w:space="0" w:color="000000"/>
              <w:bottom w:val="single" w:sz="4" w:space="0" w:color="000000"/>
              <w:right w:val="single" w:sz="4" w:space="0" w:color="000000"/>
            </w:tcBorders>
          </w:tcPr>
          <w:p w:rsidR="006C1B19" w:rsidRDefault="006C1B19" w:rsidP="00703D55">
            <w:pPr>
              <w:jc w:val="both"/>
              <w:rPr>
                <w:b/>
                <w:u w:val="single"/>
              </w:rPr>
            </w:pPr>
            <w:r>
              <w:t xml:space="preserve">Press Mud </w:t>
            </w:r>
            <w:r>
              <w:rPr>
                <w:b/>
              </w:rPr>
              <w:t>“as is where is basis”</w:t>
            </w:r>
            <w:r>
              <w:t xml:space="preserve"> </w:t>
            </w:r>
            <w:r>
              <w:rPr>
                <w:b/>
              </w:rPr>
              <w:t>2018-19 (Fresh) (Appx. quantity 75000 qtls)</w:t>
            </w:r>
          </w:p>
          <w:p w:rsidR="006C1B19" w:rsidRDefault="006C1B19" w:rsidP="00703D55">
            <w:pPr>
              <w:jc w:val="both"/>
              <w:rPr>
                <w:b/>
                <w:sz w:val="20"/>
                <w:szCs w:val="20"/>
                <w:u w:val="single"/>
              </w:rPr>
            </w:pPr>
            <w:r>
              <w:rPr>
                <w:b/>
                <w:sz w:val="20"/>
                <w:szCs w:val="20"/>
                <w:u w:val="single"/>
              </w:rPr>
              <w:t>Term &amp; Conditions</w:t>
            </w:r>
          </w:p>
          <w:p w:rsidR="006C1B19" w:rsidRPr="00EC63E5" w:rsidRDefault="006C1B19" w:rsidP="00703D55">
            <w:pPr>
              <w:jc w:val="both"/>
              <w:rPr>
                <w:sz w:val="10"/>
                <w:szCs w:val="20"/>
              </w:rPr>
            </w:pPr>
          </w:p>
          <w:p w:rsidR="006C1B19" w:rsidRDefault="006C1B19" w:rsidP="00703D55">
            <w:pPr>
              <w:jc w:val="both"/>
              <w:rPr>
                <w:sz w:val="20"/>
                <w:szCs w:val="20"/>
              </w:rPr>
            </w:pPr>
            <w:r>
              <w:rPr>
                <w:sz w:val="20"/>
                <w:szCs w:val="20"/>
              </w:rPr>
              <w:t xml:space="preserve">1.  Payment in advance before lifting of Press Mud. If payment is delayed interest @ 18% will  </w:t>
            </w:r>
          </w:p>
          <w:p w:rsidR="006C1B19" w:rsidRPr="000B5386" w:rsidRDefault="006C1B19" w:rsidP="00703D55">
            <w:pPr>
              <w:jc w:val="both"/>
              <w:rPr>
                <w:sz w:val="20"/>
                <w:szCs w:val="20"/>
              </w:rPr>
            </w:pPr>
            <w:r>
              <w:rPr>
                <w:sz w:val="20"/>
                <w:szCs w:val="20"/>
              </w:rPr>
              <w:t xml:space="preserve">      be charged on outstanding balance.</w:t>
            </w:r>
          </w:p>
          <w:p w:rsidR="006C1B19" w:rsidRDefault="006C1B19" w:rsidP="00703D55">
            <w:pPr>
              <w:jc w:val="both"/>
              <w:rPr>
                <w:sz w:val="20"/>
                <w:szCs w:val="20"/>
              </w:rPr>
            </w:pPr>
            <w:r>
              <w:rPr>
                <w:sz w:val="20"/>
                <w:szCs w:val="20"/>
              </w:rPr>
              <w:t xml:space="preserve">2.  Press Mud should be used only for agriculture purpose and undertaking to this effect is to be </w:t>
            </w:r>
          </w:p>
          <w:p w:rsidR="006C1B19" w:rsidRPr="000B5386" w:rsidRDefault="006C1B19" w:rsidP="00703D55">
            <w:pPr>
              <w:jc w:val="both"/>
              <w:rPr>
                <w:sz w:val="20"/>
                <w:szCs w:val="20"/>
              </w:rPr>
            </w:pPr>
            <w:r>
              <w:rPr>
                <w:sz w:val="20"/>
                <w:szCs w:val="20"/>
              </w:rPr>
              <w:t xml:space="preserve">     given.</w:t>
            </w:r>
          </w:p>
          <w:p w:rsidR="006C1B19" w:rsidRPr="000B5386" w:rsidRDefault="006C1B19" w:rsidP="00703D55">
            <w:pPr>
              <w:jc w:val="both"/>
              <w:rPr>
                <w:sz w:val="20"/>
                <w:szCs w:val="20"/>
              </w:rPr>
            </w:pPr>
            <w:r>
              <w:rPr>
                <w:sz w:val="20"/>
                <w:szCs w:val="20"/>
              </w:rPr>
              <w:t>3.  Transportation, loading/unloading will be borne/arranged by purchaser.</w:t>
            </w:r>
          </w:p>
          <w:p w:rsidR="006C1B19" w:rsidRPr="000B5386" w:rsidRDefault="006C1B19" w:rsidP="00703D55">
            <w:pPr>
              <w:jc w:val="both"/>
              <w:rPr>
                <w:sz w:val="20"/>
                <w:szCs w:val="20"/>
              </w:rPr>
            </w:pPr>
            <w:r>
              <w:rPr>
                <w:sz w:val="20"/>
                <w:szCs w:val="20"/>
              </w:rPr>
              <w:t>4.  Rate should be quoted per qtls. “as is where is basis”.</w:t>
            </w:r>
          </w:p>
          <w:p w:rsidR="006C1B19" w:rsidRPr="000B5386" w:rsidRDefault="006C1B19" w:rsidP="00703D55">
            <w:pPr>
              <w:jc w:val="both"/>
              <w:rPr>
                <w:sz w:val="20"/>
                <w:szCs w:val="20"/>
              </w:rPr>
            </w:pPr>
            <w:r>
              <w:rPr>
                <w:sz w:val="20"/>
                <w:szCs w:val="20"/>
              </w:rPr>
              <w:t>5.  The rates quoted for partial quantity will not be entertained.</w:t>
            </w:r>
          </w:p>
          <w:p w:rsidR="006C1B19" w:rsidRPr="000B5386" w:rsidRDefault="006C1B19" w:rsidP="00703D55">
            <w:pPr>
              <w:jc w:val="both"/>
              <w:rPr>
                <w:sz w:val="20"/>
                <w:szCs w:val="20"/>
              </w:rPr>
            </w:pPr>
            <w:r>
              <w:rPr>
                <w:sz w:val="20"/>
                <w:szCs w:val="20"/>
              </w:rPr>
              <w:t xml:space="preserve">6.  Taxes is applicable at the time of dispatch of Press Mud will be charged extra. </w:t>
            </w:r>
          </w:p>
          <w:p w:rsidR="006C1B19" w:rsidRDefault="006C1B19" w:rsidP="00703D55">
            <w:pPr>
              <w:jc w:val="both"/>
              <w:rPr>
                <w:sz w:val="20"/>
                <w:szCs w:val="20"/>
              </w:rPr>
            </w:pPr>
            <w:r>
              <w:rPr>
                <w:sz w:val="20"/>
                <w:szCs w:val="20"/>
              </w:rPr>
              <w:t xml:space="preserve">7.  Earnest money Rs. 30,000/- returnable after satisfactory lifting of the whole press mud for       </w:t>
            </w:r>
          </w:p>
          <w:p w:rsidR="006C1B19" w:rsidRDefault="006C1B19" w:rsidP="00703D55">
            <w:pPr>
              <w:jc w:val="both"/>
              <w:rPr>
                <w:sz w:val="20"/>
                <w:szCs w:val="20"/>
              </w:rPr>
            </w:pPr>
            <w:r>
              <w:rPr>
                <w:sz w:val="20"/>
                <w:szCs w:val="20"/>
              </w:rPr>
              <w:t xml:space="preserve">      successful bider.</w:t>
            </w:r>
          </w:p>
          <w:p w:rsidR="006C1B19" w:rsidRPr="000A1C2B" w:rsidRDefault="006C1B19" w:rsidP="00703D55">
            <w:pPr>
              <w:jc w:val="both"/>
              <w:rPr>
                <w:sz w:val="2"/>
                <w:szCs w:val="20"/>
              </w:rPr>
            </w:pPr>
          </w:p>
          <w:p w:rsidR="006C1B19" w:rsidRDefault="006C1B19" w:rsidP="00703D55">
            <w:pPr>
              <w:jc w:val="both"/>
              <w:rPr>
                <w:sz w:val="20"/>
                <w:szCs w:val="20"/>
              </w:rPr>
            </w:pPr>
            <w:r>
              <w:rPr>
                <w:sz w:val="20"/>
                <w:szCs w:val="20"/>
              </w:rPr>
              <w:t xml:space="preserve">8.  The successful bidder will have to engage sufficient labour for the job, otherwise press mud will </w:t>
            </w:r>
          </w:p>
          <w:p w:rsidR="006C1B19" w:rsidRPr="000B5386" w:rsidRDefault="006C1B19" w:rsidP="00703D55">
            <w:pPr>
              <w:jc w:val="both"/>
              <w:rPr>
                <w:sz w:val="20"/>
                <w:szCs w:val="20"/>
              </w:rPr>
            </w:pPr>
            <w:r>
              <w:rPr>
                <w:sz w:val="20"/>
                <w:szCs w:val="20"/>
              </w:rPr>
              <w:lastRenderedPageBreak/>
              <w:t xml:space="preserve">      be got lifted your risk &amp; cost of the bidder.</w:t>
            </w:r>
          </w:p>
          <w:p w:rsidR="006C1B19" w:rsidRPr="000A1C2B" w:rsidRDefault="006C1B19" w:rsidP="00703D55">
            <w:pPr>
              <w:jc w:val="both"/>
              <w:rPr>
                <w:sz w:val="2"/>
                <w:szCs w:val="20"/>
              </w:rPr>
            </w:pPr>
          </w:p>
          <w:p w:rsidR="006C1B19" w:rsidRDefault="006C1B19" w:rsidP="00703D55">
            <w:pPr>
              <w:jc w:val="both"/>
              <w:rPr>
                <w:sz w:val="20"/>
                <w:szCs w:val="20"/>
              </w:rPr>
            </w:pPr>
            <w:r>
              <w:rPr>
                <w:sz w:val="20"/>
                <w:szCs w:val="20"/>
              </w:rPr>
              <w:t xml:space="preserve">9. The tenderer will quote the rate in the prescribed NIT &amp; will be submit tender sealed envelope </w:t>
            </w:r>
          </w:p>
          <w:p w:rsidR="006C1B19" w:rsidRPr="000B5386" w:rsidRDefault="006C1B19" w:rsidP="00703D55">
            <w:pPr>
              <w:jc w:val="both"/>
              <w:rPr>
                <w:sz w:val="20"/>
                <w:szCs w:val="20"/>
              </w:rPr>
            </w:pPr>
            <w:r>
              <w:rPr>
                <w:sz w:val="20"/>
                <w:szCs w:val="20"/>
              </w:rPr>
              <w:t xml:space="preserve">       subscribing “Tender for Press Mud”  separately for rate and earnest money.</w:t>
            </w:r>
          </w:p>
          <w:p w:rsidR="006C1B19" w:rsidRPr="000A1C2B" w:rsidRDefault="006C1B19" w:rsidP="00703D55">
            <w:pPr>
              <w:jc w:val="both"/>
              <w:rPr>
                <w:sz w:val="2"/>
                <w:szCs w:val="20"/>
              </w:rPr>
            </w:pPr>
          </w:p>
          <w:p w:rsidR="006C1B19" w:rsidRPr="000B5386" w:rsidRDefault="006C1B19" w:rsidP="00703D55">
            <w:pPr>
              <w:jc w:val="both"/>
              <w:rPr>
                <w:sz w:val="20"/>
                <w:szCs w:val="20"/>
              </w:rPr>
            </w:pPr>
            <w:r>
              <w:rPr>
                <w:sz w:val="20"/>
                <w:szCs w:val="20"/>
              </w:rPr>
              <w:t xml:space="preserve">10. The purchaser earnest money will be forfeited if he failed to lift the press mud as per term &amp; conditions prescribed in NIT/Sale order. </w:t>
            </w:r>
          </w:p>
          <w:p w:rsidR="006C1B19" w:rsidRDefault="006C1B19" w:rsidP="00703D55">
            <w:pPr>
              <w:jc w:val="both"/>
              <w:rPr>
                <w:sz w:val="20"/>
                <w:szCs w:val="20"/>
              </w:rPr>
            </w:pPr>
            <w:r>
              <w:rPr>
                <w:sz w:val="20"/>
                <w:szCs w:val="20"/>
              </w:rPr>
              <w:t>11.   Quantity of Press Mud may be increase or decrease by 20%.</w:t>
            </w:r>
          </w:p>
          <w:p w:rsidR="006C1B19" w:rsidRDefault="006C1B19" w:rsidP="00703D55">
            <w:pPr>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hideMark/>
          </w:tcPr>
          <w:p w:rsidR="006C1B19" w:rsidRDefault="006C1B19" w:rsidP="00703D55">
            <w:pPr>
              <w:rPr>
                <w:sz w:val="20"/>
                <w:szCs w:val="20"/>
              </w:rPr>
            </w:pPr>
            <w:r>
              <w:rPr>
                <w:sz w:val="20"/>
                <w:szCs w:val="20"/>
              </w:rPr>
              <w:lastRenderedPageBreak/>
              <w:t>.</w:t>
            </w:r>
          </w:p>
        </w:tc>
      </w:tr>
    </w:tbl>
    <w:p w:rsidR="006C1B19" w:rsidRDefault="006C1B19" w:rsidP="006C1B19">
      <w:pPr>
        <w:ind w:firstLine="720"/>
        <w:rPr>
          <w:sz w:val="20"/>
          <w:szCs w:val="20"/>
        </w:rPr>
      </w:pPr>
    </w:p>
    <w:p w:rsidR="006C1B19" w:rsidRDefault="006C1B19" w:rsidP="006C1B19">
      <w:pPr>
        <w:ind w:firstLine="720"/>
        <w:rPr>
          <w:sz w:val="20"/>
          <w:szCs w:val="20"/>
        </w:rPr>
      </w:pPr>
      <w:r>
        <w:rPr>
          <w:sz w:val="20"/>
          <w:szCs w:val="20"/>
        </w:rPr>
        <w:t>Contract Numbers</w:t>
      </w:r>
      <w:r>
        <w:rPr>
          <w:sz w:val="20"/>
          <w:szCs w:val="20"/>
        </w:rPr>
        <w:tab/>
      </w:r>
      <w:r>
        <w:rPr>
          <w:sz w:val="20"/>
          <w:szCs w:val="20"/>
        </w:rPr>
        <w:tab/>
      </w:r>
      <w:r>
        <w:rPr>
          <w:sz w:val="20"/>
          <w:szCs w:val="20"/>
        </w:rPr>
        <w:tab/>
      </w:r>
      <w:r>
        <w:rPr>
          <w:sz w:val="20"/>
          <w:szCs w:val="20"/>
        </w:rPr>
        <w:tab/>
      </w:r>
      <w:r>
        <w:rPr>
          <w:sz w:val="20"/>
          <w:szCs w:val="20"/>
        </w:rPr>
        <w:tab/>
        <w:t xml:space="preserve">              (Signature)</w:t>
      </w:r>
      <w:r>
        <w:rPr>
          <w:sz w:val="20"/>
          <w:szCs w:val="20"/>
        </w:rPr>
        <w:tab/>
        <w:t>______________</w:t>
      </w:r>
    </w:p>
    <w:p w:rsidR="006C1B19" w:rsidRDefault="006C1B19" w:rsidP="006C1B19">
      <w:pPr>
        <w:ind w:firstLine="720"/>
        <w:rPr>
          <w:sz w:val="20"/>
          <w:szCs w:val="20"/>
        </w:rPr>
      </w:pPr>
      <w:r>
        <w:rPr>
          <w:sz w:val="20"/>
          <w:szCs w:val="20"/>
        </w:rPr>
        <w:t xml:space="preserve">Mobile…………………….. </w:t>
      </w:r>
      <w:r>
        <w:rPr>
          <w:sz w:val="20"/>
          <w:szCs w:val="20"/>
        </w:rPr>
        <w:tab/>
      </w:r>
      <w:r>
        <w:rPr>
          <w:sz w:val="20"/>
          <w:szCs w:val="20"/>
        </w:rPr>
        <w:tab/>
      </w:r>
      <w:r>
        <w:rPr>
          <w:sz w:val="20"/>
          <w:szCs w:val="20"/>
        </w:rPr>
        <w:tab/>
      </w:r>
      <w:r>
        <w:rPr>
          <w:sz w:val="20"/>
          <w:szCs w:val="20"/>
        </w:rPr>
        <w:tab/>
        <w:t xml:space="preserve">                            Address:</w:t>
      </w:r>
      <w:r>
        <w:rPr>
          <w:sz w:val="20"/>
          <w:szCs w:val="20"/>
        </w:rPr>
        <w:tab/>
        <w:t>M/s…………………</w:t>
      </w:r>
    </w:p>
    <w:p w:rsidR="006C1B19" w:rsidRDefault="006C1B19" w:rsidP="006C1B19">
      <w:pPr>
        <w:rPr>
          <w:sz w:val="20"/>
          <w:szCs w:val="20"/>
        </w:rPr>
      </w:pPr>
      <w:r>
        <w:rPr>
          <w:sz w:val="20"/>
          <w:szCs w:val="20"/>
        </w:rPr>
        <w:tab/>
        <w:t xml:space="preserve">Office Tel: No.…………….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1B19" w:rsidRDefault="006C1B19" w:rsidP="006C1B19">
      <w:pPr>
        <w:rPr>
          <w:sz w:val="20"/>
          <w:szCs w:val="20"/>
        </w:rPr>
      </w:pPr>
      <w:r>
        <w:rPr>
          <w:sz w:val="20"/>
          <w:szCs w:val="20"/>
        </w:rPr>
        <w:t xml:space="preserve">               Fax No……………………..</w:t>
      </w:r>
    </w:p>
    <w:p w:rsidR="006C1B19" w:rsidRDefault="006C1B19" w:rsidP="006C1B19">
      <w:pPr>
        <w:ind w:firstLine="720"/>
        <w:rPr>
          <w:sz w:val="20"/>
          <w:szCs w:val="20"/>
        </w:rPr>
      </w:pPr>
      <w:r>
        <w:rPr>
          <w:sz w:val="20"/>
          <w:szCs w:val="20"/>
        </w:rPr>
        <w:t>Email:………………………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1B19" w:rsidRDefault="006C1B19" w:rsidP="006C1B19">
      <w:pPr>
        <w:ind w:firstLine="720"/>
        <w:rPr>
          <w:sz w:val="20"/>
          <w:szCs w:val="20"/>
        </w:rPr>
      </w:pPr>
      <w:r>
        <w:rPr>
          <w:sz w:val="20"/>
          <w:szCs w:val="20"/>
        </w:rPr>
        <w:t>Website…………………….</w:t>
      </w:r>
    </w:p>
    <w:p w:rsidR="006C1B19" w:rsidRDefault="006C1B19" w:rsidP="006C1B19"/>
    <w:p w:rsidR="006C1B19" w:rsidRDefault="006C1B19" w:rsidP="006C1B19"/>
    <w:p w:rsidR="006C1B19" w:rsidRDefault="006C1B19" w:rsidP="006C1B19"/>
    <w:p w:rsidR="006C1B19" w:rsidRDefault="006C1B19">
      <w:r>
        <w:br w:type="page"/>
      </w:r>
    </w:p>
    <w:p w:rsidR="002D2729" w:rsidRDefault="002D2729" w:rsidP="002D2729">
      <w:pPr>
        <w:ind w:left="2160" w:firstLine="720"/>
      </w:pPr>
      <w:r>
        <w:lastRenderedPageBreak/>
        <w:t>TEDER FORM/N.I.T</w:t>
      </w:r>
    </w:p>
    <w:p w:rsidR="002D2729" w:rsidRDefault="002D2729" w:rsidP="002D2729">
      <w:pPr>
        <w:pStyle w:val="NoSpacing"/>
      </w:pPr>
      <w:r w:rsidRPr="002F76F4">
        <w:t>Tender Form for the</w:t>
      </w:r>
      <w:r>
        <w:t xml:space="preserve"> sale of  Fresh Loose Bagasse ( Season 2018-19) </w:t>
      </w:r>
      <w:r w:rsidR="002F698D">
        <w:t xml:space="preserve">                             </w:t>
      </w:r>
      <w:r>
        <w:t>Group C-II</w:t>
      </w:r>
    </w:p>
    <w:p w:rsidR="002D2729" w:rsidRDefault="002D2729" w:rsidP="002D2729">
      <w:pPr>
        <w:pStyle w:val="NoSpacing"/>
      </w:pPr>
    </w:p>
    <w:p w:rsidR="002D2729" w:rsidRDefault="002D2729" w:rsidP="002D2729">
      <w:r>
        <w:rPr>
          <w:sz w:val="20"/>
          <w:szCs w:val="20"/>
        </w:rPr>
        <w:t>Press Tender Notice in the News Papers…</w:t>
      </w:r>
      <w:r>
        <w:t>– Mail today          dt. 7.9.2018</w:t>
      </w:r>
    </w:p>
    <w:p w:rsidR="002D2729" w:rsidRDefault="002D2729" w:rsidP="002D2729">
      <w:r>
        <w:t>                                                              –       Jagbani                dt. 7.9..2018</w:t>
      </w:r>
    </w:p>
    <w:p w:rsidR="002D2729" w:rsidRPr="00B45882" w:rsidRDefault="002D2729" w:rsidP="002D2729">
      <w:pPr>
        <w:pStyle w:val="NoSpacing"/>
        <w:rPr>
          <w:sz w:val="24"/>
          <w:szCs w:val="24"/>
        </w:rPr>
      </w:pPr>
      <w:r w:rsidRPr="00B45882">
        <w:rPr>
          <w:sz w:val="24"/>
          <w:szCs w:val="24"/>
        </w:rPr>
        <w:t xml:space="preserve">Email: </w:t>
      </w:r>
      <w:hyperlink r:id="rId6" w:history="1">
        <w:r w:rsidRPr="00B45882">
          <w:rPr>
            <w:rStyle w:val="Hyperlink"/>
            <w:sz w:val="24"/>
            <w:szCs w:val="24"/>
          </w:rPr>
          <w:t>bhogpurcsm@gmail.com</w:t>
        </w:r>
      </w:hyperlink>
      <w:r w:rsidRPr="00B45882">
        <w:rPr>
          <w:sz w:val="24"/>
          <w:szCs w:val="24"/>
        </w:rPr>
        <w:t xml:space="preserve">                      </w:t>
      </w:r>
      <w:r>
        <w:rPr>
          <w:sz w:val="24"/>
          <w:szCs w:val="24"/>
        </w:rPr>
        <w:t xml:space="preserve">                   </w:t>
      </w:r>
      <w:r w:rsidRPr="00B45882">
        <w:rPr>
          <w:sz w:val="24"/>
          <w:szCs w:val="24"/>
        </w:rPr>
        <w:t>Mill web site</w:t>
      </w:r>
      <w:r>
        <w:rPr>
          <w:sz w:val="24"/>
          <w:szCs w:val="24"/>
        </w:rPr>
        <w:t xml:space="preserve">  </w:t>
      </w:r>
      <w:hyperlink r:id="rId7" w:history="1">
        <w:r w:rsidRPr="00B45882">
          <w:rPr>
            <w:color w:val="0000FF"/>
            <w:sz w:val="24"/>
            <w:szCs w:val="24"/>
          </w:rPr>
          <w:t>www.bhogpurcsm.com</w:t>
        </w:r>
      </w:hyperlink>
      <w:r w:rsidRPr="00B45882">
        <w:rPr>
          <w:color w:val="404040"/>
          <w:sz w:val="24"/>
          <w:szCs w:val="24"/>
        </w:rPr>
        <w:t xml:space="preserve"> </w:t>
      </w:r>
    </w:p>
    <w:p w:rsidR="002D2729" w:rsidRDefault="002D2729" w:rsidP="002D2729">
      <w:pPr>
        <w:pStyle w:val="NoSpacing"/>
        <w:rPr>
          <w:sz w:val="20"/>
          <w:szCs w:val="20"/>
        </w:rPr>
      </w:pPr>
      <w:r>
        <w:rPr>
          <w:sz w:val="20"/>
          <w:szCs w:val="20"/>
        </w:rPr>
        <w:t>____________________________________________________________________________________________</w:t>
      </w:r>
    </w:p>
    <w:p w:rsidR="002D2729" w:rsidRPr="00B97749" w:rsidRDefault="002D2729" w:rsidP="002D2729">
      <w:pPr>
        <w:pStyle w:val="NoSpacing"/>
        <w:rPr>
          <w:sz w:val="20"/>
          <w:szCs w:val="20"/>
        </w:rPr>
      </w:pPr>
      <w:r w:rsidRPr="00B97749">
        <w:rPr>
          <w:sz w:val="20"/>
          <w:szCs w:val="20"/>
        </w:rPr>
        <w:t xml:space="preserve">The General Manager </w:t>
      </w:r>
    </w:p>
    <w:p w:rsidR="002D2729" w:rsidRPr="00B97749" w:rsidRDefault="002D2729" w:rsidP="002D2729">
      <w:pPr>
        <w:pStyle w:val="NoSpacing"/>
        <w:rPr>
          <w:sz w:val="20"/>
          <w:szCs w:val="20"/>
        </w:rPr>
      </w:pPr>
      <w:r w:rsidRPr="00B97749">
        <w:rPr>
          <w:sz w:val="20"/>
          <w:szCs w:val="20"/>
        </w:rPr>
        <w:t>The Bhogpur Coop Sugar Mills Ltd.,</w:t>
      </w:r>
    </w:p>
    <w:p w:rsidR="002D2729" w:rsidRPr="00B97749" w:rsidRDefault="002D2729" w:rsidP="002D2729">
      <w:pPr>
        <w:pStyle w:val="NoSpacing"/>
        <w:rPr>
          <w:sz w:val="20"/>
          <w:szCs w:val="20"/>
        </w:rPr>
      </w:pPr>
      <w:r w:rsidRPr="00B97749">
        <w:rPr>
          <w:sz w:val="20"/>
          <w:szCs w:val="20"/>
        </w:rPr>
        <w:t>Bhogpur (Jalandhar)</w:t>
      </w:r>
    </w:p>
    <w:p w:rsidR="002D2729" w:rsidRDefault="002D2729" w:rsidP="002D2729">
      <w:pPr>
        <w:pStyle w:val="NoSpacing"/>
        <w:rPr>
          <w:sz w:val="20"/>
          <w:szCs w:val="20"/>
        </w:rPr>
      </w:pPr>
    </w:p>
    <w:p w:rsidR="002D2729" w:rsidRDefault="002D2729" w:rsidP="002D2729">
      <w:pPr>
        <w:pStyle w:val="NoSpacing"/>
      </w:pPr>
      <w:r w:rsidRPr="00B97749">
        <w:rPr>
          <w:sz w:val="20"/>
          <w:szCs w:val="20"/>
        </w:rPr>
        <w:t>Sub:-</w:t>
      </w:r>
      <w:r w:rsidRPr="00B97749">
        <w:rPr>
          <w:sz w:val="20"/>
          <w:szCs w:val="20"/>
        </w:rPr>
        <w:tab/>
      </w:r>
      <w:r>
        <w:t>Sale of  Fresh Loose Bagasse ( Season 2018-19)</w:t>
      </w:r>
    </w:p>
    <w:p w:rsidR="002D2729" w:rsidRDefault="002D2729" w:rsidP="002D2729">
      <w:pPr>
        <w:pStyle w:val="NoSpacing"/>
        <w:rPr>
          <w:sz w:val="20"/>
          <w:szCs w:val="20"/>
        </w:rPr>
      </w:pPr>
      <w:r w:rsidRPr="00B97749">
        <w:rPr>
          <w:sz w:val="20"/>
          <w:szCs w:val="20"/>
        </w:rPr>
        <w:tab/>
      </w:r>
    </w:p>
    <w:p w:rsidR="002D2729" w:rsidRDefault="002D2729" w:rsidP="002D2729">
      <w:pPr>
        <w:pStyle w:val="NoSpacing"/>
        <w:ind w:firstLine="720"/>
        <w:rPr>
          <w:sz w:val="20"/>
          <w:szCs w:val="20"/>
        </w:rPr>
      </w:pPr>
      <w:r w:rsidRPr="00B97749">
        <w:rPr>
          <w:sz w:val="20"/>
          <w:szCs w:val="20"/>
        </w:rPr>
        <w:t>In response to above reference, I/we hereby quote my/our lowest rates for the following items subject to the mills terms &amp; conditions overleaf.</w:t>
      </w:r>
    </w:p>
    <w:p w:rsidR="002D2729" w:rsidRPr="00B97749" w:rsidRDefault="002D2729" w:rsidP="002D2729">
      <w:pPr>
        <w:pStyle w:val="NoSpacing"/>
        <w:ind w:firstLine="720"/>
        <w:rPr>
          <w:sz w:val="20"/>
          <w:szCs w:val="20"/>
        </w:rPr>
      </w:pP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5412"/>
        <w:gridCol w:w="1260"/>
        <w:gridCol w:w="2467"/>
      </w:tblGrid>
      <w:tr w:rsidR="002D2729" w:rsidRPr="00B97749" w:rsidTr="00703D55">
        <w:trPr>
          <w:trHeight w:val="762"/>
        </w:trPr>
        <w:tc>
          <w:tcPr>
            <w:tcW w:w="816" w:type="dxa"/>
            <w:tcBorders>
              <w:top w:val="single" w:sz="4" w:space="0" w:color="000000"/>
              <w:left w:val="single" w:sz="4" w:space="0" w:color="000000"/>
              <w:bottom w:val="single" w:sz="4" w:space="0" w:color="000000"/>
              <w:right w:val="single" w:sz="4" w:space="0" w:color="000000"/>
            </w:tcBorders>
          </w:tcPr>
          <w:p w:rsidR="002D2729" w:rsidRPr="00B97749" w:rsidRDefault="002D2729" w:rsidP="00703D55">
            <w:pPr>
              <w:pStyle w:val="NoSpacing"/>
              <w:rPr>
                <w:sz w:val="20"/>
                <w:szCs w:val="20"/>
              </w:rPr>
            </w:pPr>
            <w:r w:rsidRPr="00B97749">
              <w:rPr>
                <w:sz w:val="20"/>
                <w:szCs w:val="20"/>
              </w:rPr>
              <w:t>S.No.</w:t>
            </w:r>
          </w:p>
        </w:tc>
        <w:tc>
          <w:tcPr>
            <w:tcW w:w="5412" w:type="dxa"/>
            <w:tcBorders>
              <w:top w:val="single" w:sz="4" w:space="0" w:color="000000"/>
              <w:left w:val="single" w:sz="4" w:space="0" w:color="000000"/>
              <w:bottom w:val="single" w:sz="4" w:space="0" w:color="000000"/>
              <w:right w:val="single" w:sz="4" w:space="0" w:color="000000"/>
            </w:tcBorders>
          </w:tcPr>
          <w:p w:rsidR="002D2729" w:rsidRPr="00B97749" w:rsidRDefault="002D2729" w:rsidP="00703D55">
            <w:pPr>
              <w:pStyle w:val="NoSpacing"/>
              <w:rPr>
                <w:sz w:val="20"/>
                <w:szCs w:val="20"/>
              </w:rPr>
            </w:pPr>
            <w:r>
              <w:rPr>
                <w:sz w:val="20"/>
                <w:szCs w:val="20"/>
              </w:rPr>
              <w:t>Sale Item</w:t>
            </w:r>
          </w:p>
        </w:tc>
        <w:tc>
          <w:tcPr>
            <w:tcW w:w="1260" w:type="dxa"/>
            <w:tcBorders>
              <w:top w:val="single" w:sz="4" w:space="0" w:color="000000"/>
              <w:left w:val="single" w:sz="4" w:space="0" w:color="000000"/>
              <w:bottom w:val="single" w:sz="4" w:space="0" w:color="000000"/>
              <w:right w:val="single" w:sz="4" w:space="0" w:color="000000"/>
            </w:tcBorders>
          </w:tcPr>
          <w:p w:rsidR="002D2729" w:rsidRPr="00B97749" w:rsidRDefault="002D2729" w:rsidP="00703D55">
            <w:pPr>
              <w:pStyle w:val="NoSpacing"/>
              <w:rPr>
                <w:sz w:val="20"/>
                <w:szCs w:val="20"/>
              </w:rPr>
            </w:pPr>
            <w:r>
              <w:rPr>
                <w:sz w:val="20"/>
                <w:szCs w:val="20"/>
              </w:rPr>
              <w:t>Qty .</w:t>
            </w:r>
          </w:p>
        </w:tc>
        <w:tc>
          <w:tcPr>
            <w:tcW w:w="2467" w:type="dxa"/>
            <w:tcBorders>
              <w:top w:val="single" w:sz="4" w:space="0" w:color="000000"/>
              <w:left w:val="single" w:sz="4" w:space="0" w:color="000000"/>
              <w:bottom w:val="single" w:sz="4" w:space="0" w:color="000000"/>
              <w:right w:val="single" w:sz="4" w:space="0" w:color="000000"/>
            </w:tcBorders>
          </w:tcPr>
          <w:p w:rsidR="002D2729" w:rsidRPr="00B97749" w:rsidRDefault="002D2729" w:rsidP="00703D55">
            <w:pPr>
              <w:pStyle w:val="NoSpacing"/>
              <w:rPr>
                <w:sz w:val="20"/>
                <w:szCs w:val="20"/>
              </w:rPr>
            </w:pPr>
            <w:r w:rsidRPr="00B97749">
              <w:rPr>
                <w:sz w:val="20"/>
                <w:szCs w:val="20"/>
              </w:rPr>
              <w:t>Rate         (Per qtls.)</w:t>
            </w:r>
          </w:p>
        </w:tc>
      </w:tr>
      <w:tr w:rsidR="002D2729" w:rsidRPr="00B97749" w:rsidTr="00703D55">
        <w:trPr>
          <w:trHeight w:val="762"/>
        </w:trPr>
        <w:tc>
          <w:tcPr>
            <w:tcW w:w="816" w:type="dxa"/>
            <w:tcBorders>
              <w:top w:val="single" w:sz="4" w:space="0" w:color="000000"/>
              <w:left w:val="single" w:sz="4" w:space="0" w:color="000000"/>
              <w:bottom w:val="single" w:sz="4" w:space="0" w:color="000000"/>
              <w:right w:val="single" w:sz="4" w:space="0" w:color="000000"/>
            </w:tcBorders>
          </w:tcPr>
          <w:p w:rsidR="002D2729" w:rsidRPr="00B97749" w:rsidRDefault="002D2729" w:rsidP="00703D55">
            <w:pPr>
              <w:pStyle w:val="NoSpacing"/>
              <w:rPr>
                <w:sz w:val="20"/>
                <w:szCs w:val="20"/>
              </w:rPr>
            </w:pPr>
            <w:r>
              <w:rPr>
                <w:sz w:val="20"/>
                <w:szCs w:val="20"/>
              </w:rPr>
              <w:t>1</w:t>
            </w:r>
          </w:p>
        </w:tc>
        <w:tc>
          <w:tcPr>
            <w:tcW w:w="5412" w:type="dxa"/>
            <w:tcBorders>
              <w:top w:val="single" w:sz="4" w:space="0" w:color="000000"/>
              <w:left w:val="single" w:sz="4" w:space="0" w:color="000000"/>
              <w:bottom w:val="single" w:sz="4" w:space="0" w:color="000000"/>
              <w:right w:val="single" w:sz="4" w:space="0" w:color="000000"/>
            </w:tcBorders>
          </w:tcPr>
          <w:p w:rsidR="002D2729" w:rsidRDefault="002D2729" w:rsidP="00703D55">
            <w:pPr>
              <w:pStyle w:val="NoSpacing"/>
            </w:pPr>
            <w:r>
              <w:t>Sale of  Fresh Loose Bagasse ( Season 2018-19)</w:t>
            </w:r>
          </w:p>
          <w:p w:rsidR="002D2729" w:rsidRPr="00B97749" w:rsidRDefault="002D2729" w:rsidP="00703D55">
            <w:pPr>
              <w:pStyle w:val="NoSpacing"/>
              <w:rPr>
                <w:sz w:val="20"/>
                <w:szCs w:val="20"/>
              </w:rPr>
            </w:pPr>
            <w:r>
              <w:t>“As is where is Basis”</w:t>
            </w:r>
          </w:p>
        </w:tc>
        <w:tc>
          <w:tcPr>
            <w:tcW w:w="1260" w:type="dxa"/>
            <w:tcBorders>
              <w:top w:val="single" w:sz="4" w:space="0" w:color="000000"/>
              <w:left w:val="single" w:sz="4" w:space="0" w:color="000000"/>
              <w:bottom w:val="single" w:sz="4" w:space="0" w:color="000000"/>
              <w:right w:val="single" w:sz="4" w:space="0" w:color="000000"/>
            </w:tcBorders>
          </w:tcPr>
          <w:p w:rsidR="002D2729" w:rsidRPr="00B97749" w:rsidRDefault="002D2729" w:rsidP="00703D55">
            <w:pPr>
              <w:pStyle w:val="NoSpacing"/>
              <w:rPr>
                <w:sz w:val="20"/>
                <w:szCs w:val="20"/>
              </w:rPr>
            </w:pPr>
            <w:r>
              <w:rPr>
                <w:sz w:val="20"/>
                <w:szCs w:val="20"/>
              </w:rPr>
              <w:t>30000  qtl.</w:t>
            </w:r>
          </w:p>
        </w:tc>
        <w:tc>
          <w:tcPr>
            <w:tcW w:w="2467" w:type="dxa"/>
            <w:tcBorders>
              <w:top w:val="single" w:sz="4" w:space="0" w:color="000000"/>
              <w:left w:val="single" w:sz="4" w:space="0" w:color="000000"/>
              <w:bottom w:val="single" w:sz="4" w:space="0" w:color="000000"/>
              <w:right w:val="single" w:sz="4" w:space="0" w:color="000000"/>
            </w:tcBorders>
          </w:tcPr>
          <w:p w:rsidR="002D2729" w:rsidRPr="00B97749" w:rsidRDefault="002D2729" w:rsidP="00703D55">
            <w:pPr>
              <w:pStyle w:val="NoSpacing"/>
              <w:rPr>
                <w:sz w:val="20"/>
                <w:szCs w:val="20"/>
              </w:rPr>
            </w:pPr>
          </w:p>
        </w:tc>
      </w:tr>
    </w:tbl>
    <w:p w:rsidR="002D2729" w:rsidRDefault="002D2729" w:rsidP="002D2729"/>
    <w:p w:rsidR="002D2729" w:rsidRDefault="002D2729" w:rsidP="002D2729">
      <w:r>
        <w:t>Terms &amp; Conditions:</w:t>
      </w:r>
    </w:p>
    <w:p w:rsidR="002D2729" w:rsidRDefault="002D2729" w:rsidP="002D2729">
      <w:pPr>
        <w:pStyle w:val="ListParagraph"/>
        <w:numPr>
          <w:ilvl w:val="0"/>
          <w:numId w:val="1"/>
        </w:numPr>
      </w:pPr>
      <w:r>
        <w:t xml:space="preserve"> The Last date for receipt of tender  is 25.09.2018 upto 12.00 noon.</w:t>
      </w:r>
    </w:p>
    <w:p w:rsidR="002D2729" w:rsidRDefault="002D2729" w:rsidP="002D2729">
      <w:pPr>
        <w:pStyle w:val="ListParagraph"/>
        <w:numPr>
          <w:ilvl w:val="0"/>
          <w:numId w:val="1"/>
        </w:numPr>
      </w:pPr>
      <w:r>
        <w:t>The envelopes should be subscribed with its Tender for purchase of Bagasse”</w:t>
      </w:r>
    </w:p>
    <w:p w:rsidR="002D2729" w:rsidRDefault="002D2729" w:rsidP="002D2729">
      <w:pPr>
        <w:pStyle w:val="ListParagraph"/>
        <w:numPr>
          <w:ilvl w:val="0"/>
          <w:numId w:val="1"/>
        </w:numPr>
      </w:pPr>
      <w:r>
        <w:t>Earnest money Rs.50,000/-(Rs.Fifty thousand only) will have to be deposited with tender and same amount shall be retained as security money of the successful bidder which shall be released after the successful completion of contract.</w:t>
      </w:r>
    </w:p>
    <w:p w:rsidR="002D2729" w:rsidRDefault="002D2729" w:rsidP="002D2729">
      <w:pPr>
        <w:pStyle w:val="ListParagraph"/>
        <w:numPr>
          <w:ilvl w:val="0"/>
          <w:numId w:val="1"/>
        </w:numPr>
      </w:pPr>
      <w:r>
        <w:t>The Tender without earnest money will not be accepted.</w:t>
      </w:r>
    </w:p>
    <w:p w:rsidR="002D2729" w:rsidRDefault="002D2729" w:rsidP="002D2729">
      <w:pPr>
        <w:pStyle w:val="ListParagraph"/>
        <w:numPr>
          <w:ilvl w:val="0"/>
          <w:numId w:val="1"/>
        </w:numPr>
      </w:pPr>
      <w:r>
        <w:t>Rate Ex-mill on :”As is where is basis”</w:t>
      </w:r>
    </w:p>
    <w:p w:rsidR="002D2729" w:rsidRDefault="002D2729" w:rsidP="002D2729">
      <w:pPr>
        <w:pStyle w:val="ListParagraph"/>
        <w:numPr>
          <w:ilvl w:val="0"/>
          <w:numId w:val="1"/>
        </w:numPr>
      </w:pPr>
      <w:r>
        <w:t>The GST or other Govt.Taxes,if any will  be charged extra.</w:t>
      </w:r>
    </w:p>
    <w:p w:rsidR="002D2729" w:rsidRDefault="002D2729" w:rsidP="002D2729">
      <w:pPr>
        <w:pStyle w:val="ListParagraph"/>
        <w:numPr>
          <w:ilvl w:val="0"/>
          <w:numId w:val="1"/>
        </w:numPr>
      </w:pPr>
      <w:r>
        <w:t>Payment  will have to be deposited in advance which should be in shape of cash/DD cheque at par  will not accepted.</w:t>
      </w:r>
    </w:p>
    <w:p w:rsidR="002D2729" w:rsidRDefault="002D2729" w:rsidP="002D2729">
      <w:pPr>
        <w:pStyle w:val="ListParagraph"/>
        <w:numPr>
          <w:ilvl w:val="0"/>
          <w:numId w:val="1"/>
        </w:numPr>
      </w:pPr>
      <w:r>
        <w:t>Loading, unloading &amp; Transportation will be arranged by the purchaser.</w:t>
      </w:r>
    </w:p>
    <w:p w:rsidR="002D2729" w:rsidRDefault="002D2729" w:rsidP="002D2729">
      <w:pPr>
        <w:pStyle w:val="ListParagraph"/>
        <w:numPr>
          <w:ilvl w:val="0"/>
          <w:numId w:val="1"/>
        </w:numPr>
      </w:pPr>
      <w:r>
        <w:t>Weighment at mills weighbridge shall be final.</w:t>
      </w:r>
    </w:p>
    <w:p w:rsidR="002D2729" w:rsidRDefault="002D2729" w:rsidP="002D2729">
      <w:pPr>
        <w:pStyle w:val="ListParagraph"/>
        <w:numPr>
          <w:ilvl w:val="0"/>
          <w:numId w:val="1"/>
        </w:numPr>
      </w:pPr>
      <w:r>
        <w:t>The approximate bagasse available for sale will be  30000/- qtls.  For crushing season 2018-19 .Which may increase or decrease depending upon the availability of sugarcane for crushing  season 2018-19.</w:t>
      </w:r>
    </w:p>
    <w:p w:rsidR="002D2729" w:rsidRDefault="002D2729" w:rsidP="002D2729">
      <w:pPr>
        <w:pStyle w:val="ListParagraph"/>
        <w:numPr>
          <w:ilvl w:val="0"/>
          <w:numId w:val="1"/>
        </w:numPr>
      </w:pPr>
      <w:r>
        <w:t>The entire quantity will have to be lifted by the party.</w:t>
      </w:r>
    </w:p>
    <w:p w:rsidR="002D2729" w:rsidRDefault="002D2729" w:rsidP="002D2729">
      <w:pPr>
        <w:pStyle w:val="ListParagraph"/>
        <w:numPr>
          <w:ilvl w:val="0"/>
          <w:numId w:val="1"/>
        </w:numPr>
      </w:pPr>
      <w:r>
        <w:t>Successful party shall have to start the lifting of bagasse immediately on the receipt  of order and lift the entire quantity of surplus bagasse within one month .otherwise their earnest  money shall be forfeited.</w:t>
      </w:r>
    </w:p>
    <w:p w:rsidR="002D2729" w:rsidRDefault="002D2729" w:rsidP="002D2729">
      <w:pPr>
        <w:pStyle w:val="ListParagraph"/>
        <w:numPr>
          <w:ilvl w:val="0"/>
          <w:numId w:val="1"/>
        </w:numPr>
      </w:pPr>
      <w:r>
        <w:t>The contractor will be responsible  for compliance to the provision of labour laws including insurance, EPF Act and Family pension of labour engaged by him for which no extra payment will be made by the mills.</w:t>
      </w:r>
    </w:p>
    <w:p w:rsidR="002D2729" w:rsidRDefault="002D2729" w:rsidP="002D2729">
      <w:pPr>
        <w:pStyle w:val="ListParagraph"/>
        <w:numPr>
          <w:ilvl w:val="0"/>
          <w:numId w:val="1"/>
        </w:numPr>
      </w:pPr>
      <w:r>
        <w:lastRenderedPageBreak/>
        <w:t>In case, the party leaves the contract then in between security money amount will be forfeited and bagasse will be sold at party risk and cost and loss to made  will be recovered from the party.</w:t>
      </w:r>
    </w:p>
    <w:p w:rsidR="002D2729" w:rsidRDefault="002D2729" w:rsidP="002D2729">
      <w:pPr>
        <w:pStyle w:val="ListParagraph"/>
        <w:numPr>
          <w:ilvl w:val="0"/>
          <w:numId w:val="1"/>
        </w:numPr>
      </w:pPr>
      <w:r>
        <w:t>The mills management reserve to accept or reject any or all the tender without assigning any reason. Further committee reserves the right to alter any terms and conditions of tender if required.</w:t>
      </w:r>
    </w:p>
    <w:p w:rsidR="002D2729" w:rsidRDefault="002D2729" w:rsidP="002D2729">
      <w:pPr>
        <w:pStyle w:val="ListParagraph"/>
        <w:numPr>
          <w:ilvl w:val="0"/>
          <w:numId w:val="1"/>
        </w:numPr>
      </w:pPr>
      <w:r>
        <w:t>The mills have this  right to retain the surplus bagasse for next crushing season 2019-20 or may have permit to sell it to the Coop.Sugar Mills at negotiated rates as per their requirement.</w:t>
      </w:r>
    </w:p>
    <w:p w:rsidR="002D2729" w:rsidRDefault="002D2729" w:rsidP="002D2729"/>
    <w:p w:rsidR="002D2729" w:rsidRDefault="002D2729" w:rsidP="002D2729"/>
    <w:p w:rsidR="002D2729" w:rsidRDefault="002D2729" w:rsidP="002D2729">
      <w:pPr>
        <w:ind w:left="6480"/>
      </w:pPr>
      <w:r>
        <w:t>General Manager</w:t>
      </w: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p w:rsidR="002D2729" w:rsidRDefault="002D2729" w:rsidP="002D2729">
      <w:pPr>
        <w:ind w:left="6480"/>
      </w:pPr>
    </w:p>
    <w:sectPr w:rsidR="002D2729" w:rsidSect="00B44E80">
      <w:pgSz w:w="12240" w:h="15840"/>
      <w:pgMar w:top="99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8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5E2D"/>
    <w:multiLevelType w:val="hybridMultilevel"/>
    <w:tmpl w:val="74F0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2729"/>
    <w:rsid w:val="00131957"/>
    <w:rsid w:val="002D2729"/>
    <w:rsid w:val="002F698D"/>
    <w:rsid w:val="003631BE"/>
    <w:rsid w:val="003B2FFC"/>
    <w:rsid w:val="00497FFD"/>
    <w:rsid w:val="00523A4E"/>
    <w:rsid w:val="00652D15"/>
    <w:rsid w:val="006C1B19"/>
    <w:rsid w:val="009030F4"/>
    <w:rsid w:val="009949F9"/>
    <w:rsid w:val="00AB06DD"/>
    <w:rsid w:val="00C90AC2"/>
    <w:rsid w:val="00D62100"/>
    <w:rsid w:val="00DC1F19"/>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D2729"/>
    <w:rPr>
      <w:color w:val="0000FF"/>
      <w:u w:val="single"/>
    </w:rPr>
  </w:style>
  <w:style w:type="paragraph" w:styleId="NoSpacing">
    <w:name w:val="No Spacing"/>
    <w:uiPriority w:val="1"/>
    <w:qFormat/>
    <w:rsid w:val="002D2729"/>
    <w:pPr>
      <w:spacing w:after="0" w:line="240" w:lineRule="auto"/>
    </w:pPr>
  </w:style>
  <w:style w:type="paragraph" w:styleId="ListParagraph">
    <w:name w:val="List Paragraph"/>
    <w:basedOn w:val="Normal"/>
    <w:uiPriority w:val="34"/>
    <w:qFormat/>
    <w:rsid w:val="002D2729"/>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ogpurcs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ogpurcsm@gmail.com" TargetMode="External"/><Relationship Id="rId5" Type="http://schemas.openxmlformats.org/officeDocument/2006/relationships/hyperlink" Target="http://www.bhogpurcs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5</cp:revision>
  <dcterms:created xsi:type="dcterms:W3CDTF">2018-09-12T06:53:00Z</dcterms:created>
  <dcterms:modified xsi:type="dcterms:W3CDTF">2018-09-12T06:54:00Z</dcterms:modified>
</cp:coreProperties>
</file>